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C" w:rsidRPr="001E0A5C" w:rsidRDefault="001E0A5C" w:rsidP="001E0A5C">
      <w:pPr>
        <w:jc w:val="center"/>
        <w:rPr>
          <w:b/>
          <w:sz w:val="24"/>
          <w:szCs w:val="24"/>
        </w:rPr>
      </w:pPr>
      <w:r w:rsidRPr="001E0A5C">
        <w:rPr>
          <w:b/>
          <w:sz w:val="24"/>
          <w:szCs w:val="24"/>
        </w:rPr>
        <w:t>WYKAZ KWALIFIKACJI ZAWODOWYCH</w:t>
      </w:r>
    </w:p>
    <w:p w:rsidR="001E0A5C" w:rsidRPr="001E0A5C" w:rsidRDefault="001E0A5C" w:rsidP="001E0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1E0A5C">
        <w:rPr>
          <w:b/>
          <w:sz w:val="24"/>
          <w:szCs w:val="24"/>
        </w:rPr>
        <w:t xml:space="preserve">ZESPOLE SZKÓŁ CENTRUM KSZTAŁCENIA ROLNICZEGO im. St. </w:t>
      </w:r>
      <w:proofErr w:type="spellStart"/>
      <w:r w:rsidRPr="001E0A5C">
        <w:rPr>
          <w:b/>
          <w:sz w:val="24"/>
          <w:szCs w:val="24"/>
        </w:rPr>
        <w:t>Szumca</w:t>
      </w:r>
      <w:proofErr w:type="spellEnd"/>
    </w:p>
    <w:p w:rsidR="001E0A5C" w:rsidRDefault="001E0A5C" w:rsidP="001E0A5C">
      <w:pPr>
        <w:jc w:val="center"/>
        <w:rPr>
          <w:b/>
          <w:sz w:val="24"/>
          <w:szCs w:val="24"/>
        </w:rPr>
      </w:pPr>
      <w:r w:rsidRPr="001E0A5C">
        <w:rPr>
          <w:b/>
          <w:sz w:val="24"/>
          <w:szCs w:val="24"/>
        </w:rPr>
        <w:t>w Bielsku-Białej</w:t>
      </w:r>
    </w:p>
    <w:p w:rsidR="008E4523" w:rsidRDefault="008E4523" w:rsidP="008E452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PODSTAWA PROGRAMOWA 2019</w:t>
      </w:r>
    </w:p>
    <w:tbl>
      <w:tblPr>
        <w:tblStyle w:val="Tabela-Siatka"/>
        <w:tblW w:w="0" w:type="auto"/>
        <w:tblLook w:val="04A0"/>
      </w:tblPr>
      <w:tblGrid>
        <w:gridCol w:w="2064"/>
        <w:gridCol w:w="5541"/>
        <w:gridCol w:w="1683"/>
      </w:tblGrid>
      <w:tr w:rsidR="008E4523" w:rsidTr="008E45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EGZAMINU</w:t>
            </w: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523" w:rsidTr="008E4523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OGRODNIK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OGR.02 </w:t>
            </w:r>
            <w:r>
              <w:rPr>
                <w:sz w:val="24"/>
                <w:szCs w:val="24"/>
              </w:rPr>
              <w:t>Zakładanie i prowadzenie upraw ogrodniczych</w:t>
            </w:r>
          </w:p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III</w:t>
            </w:r>
          </w:p>
          <w:p w:rsidR="008E4523" w:rsidRDefault="008E4523">
            <w:r>
              <w:t>( 4-letnie)</w:t>
            </w:r>
          </w:p>
        </w:tc>
      </w:tr>
      <w:tr w:rsidR="008E4523" w:rsidTr="008E452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IV</w:t>
            </w:r>
          </w:p>
          <w:p w:rsidR="008E4523" w:rsidRDefault="008E4523">
            <w:r>
              <w:t>( 5-letnie)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OGR.05 </w:t>
            </w:r>
            <w:r>
              <w:rPr>
                <w:sz w:val="24"/>
                <w:szCs w:val="24"/>
              </w:rPr>
              <w:t>Planowanie i organizacja prac ogrodniczych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IV</w:t>
            </w:r>
          </w:p>
          <w:p w:rsidR="008E4523" w:rsidRDefault="008E4523">
            <w:r>
              <w:t>( 4-letnie)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V</w:t>
            </w:r>
          </w:p>
          <w:p w:rsidR="008E4523" w:rsidRDefault="008E4523">
            <w:r>
              <w:t>(5-letnie)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ARCHITEKTURY</w:t>
            </w: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KRAJOBRAZU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OGR.03 </w:t>
            </w:r>
            <w:r>
              <w:rPr>
                <w:sz w:val="24"/>
                <w:szCs w:val="24"/>
              </w:rPr>
              <w:t>Projektowanie, urządzanie i pielęgnacja roślinnych obiektów architektury krajobrazu</w:t>
            </w:r>
          </w:p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III</w:t>
            </w:r>
          </w:p>
          <w:p w:rsidR="008E4523" w:rsidRDefault="008E4523">
            <w:r>
              <w:t>(4-letnie)</w:t>
            </w:r>
          </w:p>
        </w:tc>
      </w:tr>
      <w:tr w:rsidR="008E4523" w:rsidTr="008E452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IV</w:t>
            </w:r>
          </w:p>
          <w:p w:rsidR="008E4523" w:rsidRDefault="008E4523">
            <w:r>
              <w:t>(5-letnie)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OGR.04 </w:t>
            </w:r>
            <w:r>
              <w:rPr>
                <w:sz w:val="24"/>
                <w:szCs w:val="24"/>
              </w:rPr>
              <w:t>Organizacja prac związanych z budową oraz konserwacją obiektów małej architektury krajobrazu</w:t>
            </w:r>
          </w:p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 KLASY IV</w:t>
            </w:r>
          </w:p>
          <w:p w:rsidR="008E4523" w:rsidRDefault="008E4523">
            <w:r>
              <w:t>(4-letnie)</w:t>
            </w:r>
          </w:p>
        </w:tc>
      </w:tr>
      <w:tr w:rsidR="008E4523" w:rsidTr="008E452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 V</w:t>
            </w:r>
          </w:p>
          <w:p w:rsidR="008E4523" w:rsidRDefault="008E4523">
            <w:r>
              <w:t>(5-letnie)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WETERYNARII</w:t>
            </w:r>
          </w:p>
          <w:p w:rsidR="008E4523" w:rsidRDefault="008E4523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ROL.11</w:t>
            </w:r>
            <w:r>
              <w:rPr>
                <w:sz w:val="24"/>
                <w:szCs w:val="24"/>
              </w:rPr>
              <w:t>Prowadzenie chowu i inseminacji zwierząt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II SEM KLASY II</w:t>
            </w:r>
          </w:p>
          <w:p w:rsidR="008E4523" w:rsidRDefault="008E4523">
            <w:r>
              <w:t>(4-letnie)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 KL.III</w:t>
            </w:r>
          </w:p>
          <w:p w:rsidR="008E4523" w:rsidRDefault="008E4523">
            <w:r>
              <w:t>(5-letnie)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ROL.12. </w:t>
            </w:r>
            <w:r>
              <w:rPr>
                <w:sz w:val="24"/>
                <w:szCs w:val="24"/>
              </w:rPr>
              <w:t>Wykonywanie weterynaryjnych czynności pomocniczych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 KLASY IV</w:t>
            </w:r>
          </w:p>
          <w:p w:rsidR="008E4523" w:rsidRDefault="008E4523">
            <w:r>
              <w:t>(4-letnie)</w:t>
            </w:r>
          </w:p>
        </w:tc>
      </w:tr>
      <w:tr w:rsidR="008E4523" w:rsidTr="008E45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23" w:rsidRDefault="008E45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  <w:r>
              <w:rPr>
                <w:b/>
              </w:rPr>
              <w:t>I SEM.KL.V</w:t>
            </w:r>
          </w:p>
          <w:p w:rsidR="008E4523" w:rsidRDefault="008E4523">
            <w:r>
              <w:t>(5-letnie)</w:t>
            </w:r>
          </w:p>
          <w:p w:rsidR="008E4523" w:rsidRDefault="008E4523">
            <w:pPr>
              <w:rPr>
                <w:b/>
              </w:rPr>
            </w:pPr>
          </w:p>
        </w:tc>
      </w:tr>
      <w:tr w:rsidR="008E4523" w:rsidTr="008E45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  <w:p w:rsidR="008E4523" w:rsidRDefault="008E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OGRODNIK</w:t>
            </w:r>
          </w:p>
          <w:p w:rsidR="008E4523" w:rsidRDefault="008E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  <w:sz w:val="24"/>
                <w:szCs w:val="24"/>
              </w:rPr>
            </w:pPr>
          </w:p>
          <w:p w:rsidR="008E4523" w:rsidRDefault="008E45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OGR.02 </w:t>
            </w:r>
            <w:r>
              <w:rPr>
                <w:sz w:val="24"/>
                <w:szCs w:val="24"/>
              </w:rPr>
              <w:t>Zakładanie i prowadzenie upraw ogrodniczych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>
            <w:pPr>
              <w:rPr>
                <w:b/>
              </w:rPr>
            </w:pPr>
          </w:p>
          <w:p w:rsidR="008E4523" w:rsidRDefault="008E4523">
            <w:pPr>
              <w:rPr>
                <w:b/>
              </w:rPr>
            </w:pPr>
            <w:r>
              <w:rPr>
                <w:b/>
              </w:rPr>
              <w:t>II SEM KLASY III</w:t>
            </w:r>
          </w:p>
        </w:tc>
      </w:tr>
    </w:tbl>
    <w:p w:rsidR="00736F6A" w:rsidRPr="00736F6A" w:rsidRDefault="00736F6A" w:rsidP="00736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sectPr w:rsidR="00736F6A" w:rsidRPr="00736F6A" w:rsidSect="00736F6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5C"/>
    <w:rsid w:val="001E0A5C"/>
    <w:rsid w:val="00345F5B"/>
    <w:rsid w:val="006313AB"/>
    <w:rsid w:val="00736F6A"/>
    <w:rsid w:val="008E4523"/>
    <w:rsid w:val="00A32226"/>
    <w:rsid w:val="00AF3C55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8</cp:revision>
  <dcterms:created xsi:type="dcterms:W3CDTF">2022-09-30T07:35:00Z</dcterms:created>
  <dcterms:modified xsi:type="dcterms:W3CDTF">2022-09-30T07:55:00Z</dcterms:modified>
</cp:coreProperties>
</file>